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13C96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«Детский сад №2 «Журавушка» г. Невельска Сахалинской области </w:t>
      </w:r>
    </w:p>
    <w:p w14:paraId="246E16F8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73DEB8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33FC48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621BEB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D5BDF8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E5A464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E06D3E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CB9FFD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C59D27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</w:t>
      </w:r>
    </w:p>
    <w:p w14:paraId="692ABEE7" w14:textId="24681284" w:rsidR="00384FDC" w:rsidRDefault="00DD4C3E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занятия дополнительного образования </w:t>
      </w:r>
    </w:p>
    <w:p w14:paraId="27EA86AD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ознакомлению с окружающим</w:t>
      </w:r>
    </w:p>
    <w:p w14:paraId="6B3D5DC2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(Области: Познавательное развитие. Речевое развитие.) </w:t>
      </w:r>
    </w:p>
    <w:p w14:paraId="2C42BD2F" w14:textId="73DFA338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A438D">
        <w:rPr>
          <w:rFonts w:ascii="Times New Roman" w:hAnsi="Times New Roman" w:cs="Times New Roman"/>
          <w:sz w:val="28"/>
          <w:szCs w:val="28"/>
        </w:rPr>
        <w:t>старшей</w:t>
      </w:r>
      <w:r>
        <w:rPr>
          <w:rFonts w:ascii="Times New Roman" w:hAnsi="Times New Roman" w:cs="Times New Roman"/>
          <w:sz w:val="28"/>
          <w:szCs w:val="28"/>
        </w:rPr>
        <w:t xml:space="preserve"> груп</w:t>
      </w:r>
      <w:r w:rsidR="002A438D">
        <w:rPr>
          <w:rFonts w:ascii="Times New Roman" w:hAnsi="Times New Roman" w:cs="Times New Roman"/>
          <w:sz w:val="28"/>
          <w:szCs w:val="28"/>
        </w:rPr>
        <w:t>пе</w:t>
      </w:r>
    </w:p>
    <w:p w14:paraId="269D19BF" w14:textId="77777777" w:rsidR="00DD4C3E" w:rsidRDefault="00DD4C3E" w:rsidP="00DD4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Pr="00384FDC">
        <w:rPr>
          <w:rFonts w:ascii="Times New Roman" w:hAnsi="Times New Roman" w:cs="Times New Roman"/>
          <w:sz w:val="28"/>
          <w:szCs w:val="28"/>
        </w:rPr>
        <w:t>«Растим патриота»</w:t>
      </w:r>
    </w:p>
    <w:p w14:paraId="17608885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 </w:t>
      </w:r>
    </w:p>
    <w:p w14:paraId="6D6224FD" w14:textId="77777777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патриотическому воспитанию обучающихся </w:t>
      </w:r>
    </w:p>
    <w:p w14:paraId="6931F378" w14:textId="73F18678" w:rsidR="00384FDC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«Растим патриотов России»</w:t>
      </w:r>
    </w:p>
    <w:p w14:paraId="13C09621" w14:textId="72DBAF07" w:rsidR="00DD4C3E" w:rsidRDefault="00DD4C3E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Номинация: «Лучшее занятие дополнительного образования»</w:t>
      </w:r>
    </w:p>
    <w:p w14:paraId="4489C9D5" w14:textId="77777777" w:rsidR="00384FDC" w:rsidRDefault="00384FDC" w:rsidP="00384F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EA3A99B" w14:textId="77777777" w:rsidR="00384FDC" w:rsidRDefault="00384FDC" w:rsidP="00384F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92012DC" w14:textId="77777777" w:rsidR="00384FDC" w:rsidRDefault="00384FDC" w:rsidP="00384F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CBD5FFA" w14:textId="77777777" w:rsidR="00384FDC" w:rsidRDefault="00384FDC" w:rsidP="00384F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30B445" w14:textId="77777777" w:rsidR="00384FDC" w:rsidRDefault="00384FDC" w:rsidP="00384F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D03DB14" w14:textId="77777777" w:rsidR="00384FDC" w:rsidRDefault="00384FDC" w:rsidP="00384F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– дополнительного образования: </w:t>
      </w:r>
    </w:p>
    <w:p w14:paraId="5A86C743" w14:textId="51664F7A" w:rsidR="00384FDC" w:rsidRPr="008C79B5" w:rsidRDefault="00384FDC" w:rsidP="00384F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Бакалец Андрей Дмитриевич </w:t>
      </w:r>
    </w:p>
    <w:p w14:paraId="7F97492D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DF3C81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211621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5AADBA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C7AC2F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256B67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963092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2D24F4B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38CCA2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0F3B44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61866F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6F04EC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1CBF34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E01632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4C029A5" w14:textId="77777777" w:rsidR="00384FDC" w:rsidRPr="005E6AA2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0A8299" w14:textId="77777777" w:rsidR="00384FDC" w:rsidRPr="005E6AA2" w:rsidRDefault="00384FDC" w:rsidP="0038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6AA2">
        <w:rPr>
          <w:rFonts w:ascii="Times New Roman" w:hAnsi="Times New Roman" w:cs="Times New Roman"/>
          <w:sz w:val="28"/>
          <w:szCs w:val="28"/>
        </w:rPr>
        <w:t>Невельск, 2021г</w:t>
      </w:r>
    </w:p>
    <w:p w14:paraId="7D40F162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793995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174ABE" w14:textId="77777777" w:rsidR="00384FDC" w:rsidRDefault="00384FDC" w:rsidP="00384F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0D497E" w14:textId="77F86D59" w:rsidR="00191E3B" w:rsidRDefault="00C72EC3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2EC3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="001F1F52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0B1844" w:rsidRPr="00C72EC3">
        <w:rPr>
          <w:rFonts w:ascii="Times New Roman" w:hAnsi="Times New Roman" w:cs="Times New Roman"/>
          <w:b/>
          <w:bCs/>
          <w:sz w:val="28"/>
          <w:szCs w:val="28"/>
        </w:rPr>
        <w:t>анятие для детей старшей группы «Растим патриота», посвященное к 76-летию Победы в Великой Отечественной Войне.</w:t>
      </w:r>
    </w:p>
    <w:p w14:paraId="1087DC6E" w14:textId="0A1DC3B8" w:rsidR="00384FDC" w:rsidRDefault="00384FDC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Актуальность: </w:t>
      </w:r>
    </w:p>
    <w:p w14:paraId="7E7A48E4" w14:textId="508D5F88" w:rsidR="00586F3D" w:rsidRDefault="00586F3D" w:rsidP="00586F3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ab/>
        <w:t>Любовь к Родине, привязанность к родной земле, языку, культуре, традициям входят в понятие </w:t>
      </w:r>
      <w:r>
        <w:rPr>
          <w:rStyle w:val="c0"/>
          <w:i/>
          <w:iCs/>
          <w:color w:val="000000"/>
          <w:sz w:val="28"/>
          <w:szCs w:val="28"/>
        </w:rPr>
        <w:t>«</w:t>
      </w:r>
      <w:r>
        <w:rPr>
          <w:rStyle w:val="c0"/>
          <w:i/>
          <w:iCs/>
          <w:color w:val="111111"/>
          <w:sz w:val="28"/>
          <w:szCs w:val="28"/>
        </w:rPr>
        <w:t>патриотизм</w:t>
      </w:r>
      <w:r>
        <w:rPr>
          <w:rStyle w:val="c0"/>
          <w:i/>
          <w:iCs/>
          <w:color w:val="000000"/>
          <w:sz w:val="28"/>
          <w:szCs w:val="28"/>
        </w:rPr>
        <w:t>»</w:t>
      </w:r>
      <w:r>
        <w:rPr>
          <w:rStyle w:val="c3"/>
          <w:color w:val="000000"/>
          <w:sz w:val="28"/>
          <w:szCs w:val="28"/>
        </w:rPr>
        <w:t>. Оно проявляется в чувстве гордости за достижения родной страны, в горечи за ее неудачи и беды, бережном отношении к народной памяти, национально-культурным традициям.</w:t>
      </w:r>
    </w:p>
    <w:p w14:paraId="344B5761" w14:textId="5A96C810" w:rsidR="00586F3D" w:rsidRDefault="00586F3D" w:rsidP="00586F3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ab/>
        <w:t>Ребенок не рождается злым или добрым, нравственным или безнравственным. То, какие нравственные качества разовьются у ребенка, зависит, прежде всего, от родителей и окружающих его взрослых, как они его воспитают, какими впечатлениями обогатят.</w:t>
      </w:r>
    </w:p>
    <w:p w14:paraId="102B31D4" w14:textId="77777777" w:rsidR="00586F3D" w:rsidRDefault="00586F3D" w:rsidP="00586F3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ab/>
        <w:t>Поэтому большую работу по воспитанию у детей </w:t>
      </w:r>
      <w:r>
        <w:rPr>
          <w:rStyle w:val="c0"/>
          <w:color w:val="111111"/>
          <w:sz w:val="28"/>
          <w:szCs w:val="28"/>
        </w:rPr>
        <w:t>патриотических</w:t>
      </w:r>
      <w:r>
        <w:rPr>
          <w:rStyle w:val="c0"/>
          <w:color w:val="000000"/>
          <w:sz w:val="28"/>
          <w:szCs w:val="28"/>
        </w:rPr>
        <w:t> чувств необходимо вести в дошкольном учреждении, в результате систематической, целенаправленной воспитательной работы у детей могут быть сформированы элементы гражданственности и </w:t>
      </w:r>
      <w:r>
        <w:rPr>
          <w:rStyle w:val="c0"/>
          <w:color w:val="111111"/>
          <w:sz w:val="28"/>
          <w:szCs w:val="28"/>
        </w:rPr>
        <w:t>патриотизма</w:t>
      </w:r>
      <w:r>
        <w:rPr>
          <w:rStyle w:val="c0"/>
          <w:color w:val="000000"/>
          <w:sz w:val="28"/>
          <w:szCs w:val="28"/>
        </w:rPr>
        <w:t xml:space="preserve">. Положительный результат достигается от систематической работы, и эта работа, в основном, должна проходить вне занятий. </w:t>
      </w:r>
    </w:p>
    <w:p w14:paraId="4963E427" w14:textId="64235CB8" w:rsidR="00586F3D" w:rsidRDefault="00586F3D" w:rsidP="00586F3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ab/>
        <w:t>Нам </w:t>
      </w:r>
      <w:r>
        <w:rPr>
          <w:rStyle w:val="c0"/>
          <w:color w:val="111111"/>
          <w:sz w:val="28"/>
          <w:szCs w:val="28"/>
        </w:rPr>
        <w:t>педагогам</w:t>
      </w:r>
      <w:r>
        <w:rPr>
          <w:rStyle w:val="c0"/>
          <w:color w:val="000000"/>
          <w:sz w:val="28"/>
          <w:szCs w:val="28"/>
        </w:rPr>
        <w:t>, необходимо серьезно задуматься над тем, как возродить потерявшую в последние годы актуальность работы по формированию </w:t>
      </w:r>
      <w:r>
        <w:rPr>
          <w:rStyle w:val="c0"/>
          <w:color w:val="111111"/>
          <w:sz w:val="28"/>
          <w:szCs w:val="28"/>
        </w:rPr>
        <w:t>патриотических чувств детей</w:t>
      </w:r>
      <w:r>
        <w:rPr>
          <w:rStyle w:val="c3"/>
          <w:color w:val="000000"/>
          <w:sz w:val="28"/>
          <w:szCs w:val="28"/>
        </w:rPr>
        <w:t>, которые выражаются в соответствующих поступках и поведении – уважительном отношении к участникам ВОВ, героям труда, в стремлении быть похожими на них, оказывать им помощь.</w:t>
      </w:r>
    </w:p>
    <w:p w14:paraId="544710B4" w14:textId="581A5CE8" w:rsidR="000B1844" w:rsidRPr="00586F3D" w:rsidRDefault="00586F3D" w:rsidP="00586F3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ab/>
        <w:t>В связи с этим проблема нравственного – </w:t>
      </w:r>
      <w:r>
        <w:rPr>
          <w:rStyle w:val="c0"/>
          <w:color w:val="111111"/>
          <w:sz w:val="28"/>
          <w:szCs w:val="28"/>
        </w:rPr>
        <w:t>патриотического</w:t>
      </w:r>
      <w:r>
        <w:rPr>
          <w:rStyle w:val="c0"/>
          <w:color w:val="000000"/>
          <w:sz w:val="28"/>
          <w:szCs w:val="28"/>
        </w:rPr>
        <w:t> воспитания детей дошкольного </w:t>
      </w:r>
      <w:r>
        <w:rPr>
          <w:rStyle w:val="c0"/>
          <w:color w:val="111111"/>
          <w:sz w:val="28"/>
          <w:szCs w:val="28"/>
        </w:rPr>
        <w:t>возраста</w:t>
      </w:r>
      <w:r>
        <w:rPr>
          <w:rStyle w:val="c3"/>
          <w:color w:val="000000"/>
          <w:sz w:val="28"/>
          <w:szCs w:val="28"/>
        </w:rPr>
        <w:t> становится одной из актуальных.</w:t>
      </w:r>
    </w:p>
    <w:p w14:paraId="7CCD1D41" w14:textId="5C4E50EA" w:rsidR="00D8687A" w:rsidRPr="000B1844" w:rsidRDefault="000B1844" w:rsidP="00586F3D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</w:rPr>
      </w:pPr>
      <w:r w:rsidRPr="000B1844">
        <w:rPr>
          <w:rFonts w:ascii="Times New Roman" w:eastAsia="Calibri" w:hAnsi="Times New Roman" w:cs="Times New Roman"/>
          <w:b/>
          <w:sz w:val="28"/>
          <w:u w:val="single"/>
        </w:rPr>
        <w:t>Цель:</w:t>
      </w:r>
      <w:r w:rsidRPr="000B1844">
        <w:rPr>
          <w:rFonts w:ascii="Times New Roman" w:eastAsia="Calibri" w:hAnsi="Times New Roman" w:cs="Times New Roman"/>
          <w:sz w:val="28"/>
        </w:rPr>
        <w:t xml:space="preserve"> познакомить с трагическими событиями 1941-1945гг.</w:t>
      </w:r>
      <w:r>
        <w:rPr>
          <w:rFonts w:ascii="Times New Roman" w:eastAsia="Calibri" w:hAnsi="Times New Roman" w:cs="Times New Roman"/>
          <w:sz w:val="28"/>
        </w:rPr>
        <w:t xml:space="preserve"> на территории Сахалинской области</w:t>
      </w:r>
      <w:r w:rsidRPr="000B1844">
        <w:rPr>
          <w:rFonts w:ascii="Times New Roman" w:eastAsia="Calibri" w:hAnsi="Times New Roman" w:cs="Times New Roman"/>
          <w:sz w:val="28"/>
        </w:rPr>
        <w:t>; воспитывать историческую память; формировать потребность жить в мире.</w:t>
      </w:r>
    </w:p>
    <w:p w14:paraId="1F492302" w14:textId="77777777" w:rsidR="000B1844" w:rsidRPr="000B1844" w:rsidRDefault="000B1844" w:rsidP="00586F3D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0B1844">
        <w:rPr>
          <w:rFonts w:ascii="Times New Roman" w:eastAsia="Calibri" w:hAnsi="Times New Roman" w:cs="Times New Roman"/>
          <w:b/>
          <w:sz w:val="28"/>
          <w:u w:val="single"/>
        </w:rPr>
        <w:t>Задачи:</w:t>
      </w:r>
      <w:r w:rsidRPr="000B1844">
        <w:rPr>
          <w:rFonts w:ascii="Times New Roman" w:eastAsia="Calibri" w:hAnsi="Times New Roman" w:cs="Times New Roman"/>
          <w:b/>
          <w:sz w:val="28"/>
        </w:rPr>
        <w:t xml:space="preserve"> </w:t>
      </w:r>
    </w:p>
    <w:p w14:paraId="0A851651" w14:textId="2EB5D640" w:rsidR="00D12D31" w:rsidRPr="00D12D31" w:rsidRDefault="000B1844" w:rsidP="00586F3D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</w:rPr>
      </w:pPr>
      <w:r w:rsidRPr="00D12D31">
        <w:rPr>
          <w:rFonts w:ascii="Times New Roman" w:eastAsia="Calibri" w:hAnsi="Times New Roman" w:cs="Times New Roman"/>
          <w:sz w:val="28"/>
        </w:rPr>
        <w:t xml:space="preserve">Сформировать представления о празднике День Победы. </w:t>
      </w:r>
    </w:p>
    <w:p w14:paraId="0DF09F70" w14:textId="437DDDCF" w:rsidR="000B1844" w:rsidRPr="00D12D31" w:rsidRDefault="000B1844" w:rsidP="00586F3D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</w:rPr>
      </w:pPr>
      <w:r w:rsidRPr="00D12D31">
        <w:rPr>
          <w:rFonts w:ascii="Times New Roman" w:eastAsia="Calibri" w:hAnsi="Times New Roman" w:cs="Times New Roman"/>
          <w:sz w:val="28"/>
        </w:rPr>
        <w:t>Познакомить с героями Великой Отечественной войны родом с Сахалина;</w:t>
      </w:r>
    </w:p>
    <w:p w14:paraId="5DCF95AE" w14:textId="5D7928BB" w:rsidR="00D8687A" w:rsidRPr="00AD370E" w:rsidRDefault="000B1844" w:rsidP="00586F3D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</w:rPr>
      </w:pPr>
      <w:r w:rsidRPr="00D8687A">
        <w:rPr>
          <w:rFonts w:ascii="Times New Roman" w:eastAsia="Calibri" w:hAnsi="Times New Roman" w:cs="Times New Roman"/>
          <w:sz w:val="28"/>
        </w:rPr>
        <w:t>Воспитывать уважение, чувство гордости к ветеранам Великой Отечественной войны и всем защитникам Родины.</w:t>
      </w:r>
    </w:p>
    <w:p w14:paraId="35F0026E" w14:textId="77777777" w:rsidR="00C72EC3" w:rsidRPr="00C72EC3" w:rsidRDefault="00C72EC3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72EC3">
        <w:rPr>
          <w:rFonts w:ascii="Times New Roman" w:hAnsi="Times New Roman" w:cs="Times New Roman"/>
          <w:b/>
          <w:bCs/>
          <w:sz w:val="28"/>
          <w:szCs w:val="28"/>
          <w:u w:val="single"/>
        </w:rPr>
        <w:t>Оборудование:</w:t>
      </w:r>
    </w:p>
    <w:p w14:paraId="00A086E1" w14:textId="430E465A" w:rsidR="00C72EC3" w:rsidRPr="00C72EC3" w:rsidRDefault="00C72EC3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72E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72EC3">
        <w:rPr>
          <w:rFonts w:ascii="Times New Roman" w:hAnsi="Times New Roman" w:cs="Times New Roman"/>
          <w:sz w:val="28"/>
          <w:szCs w:val="28"/>
        </w:rPr>
        <w:t>оутбук (проектор, телевизор);</w:t>
      </w:r>
    </w:p>
    <w:p w14:paraId="72F111D2" w14:textId="431FF5E9" w:rsidR="000B1844" w:rsidRDefault="00C72EC3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Pr="00C72EC3">
        <w:rPr>
          <w:rFonts w:ascii="Times New Roman" w:hAnsi="Times New Roman" w:cs="Times New Roman"/>
          <w:sz w:val="28"/>
          <w:szCs w:val="28"/>
        </w:rPr>
        <w:t>резентация.</w:t>
      </w:r>
    </w:p>
    <w:p w14:paraId="3C29C21D" w14:textId="4E5116B1" w:rsidR="002925D3" w:rsidRDefault="002925D3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3.Раздаточный материал (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2925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 на цифровую галерею колоризированных фотоматериалов).</w:t>
      </w:r>
    </w:p>
    <w:p w14:paraId="6F973EB8" w14:textId="0C1C6694" w:rsidR="00C72EC3" w:rsidRDefault="002B0852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53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Фотогалерея на сайте.</w:t>
      </w:r>
    </w:p>
    <w:p w14:paraId="23C5C026" w14:textId="77777777" w:rsidR="00C72EC3" w:rsidRPr="00C72EC3" w:rsidRDefault="00C72EC3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72EC3">
        <w:rPr>
          <w:rFonts w:ascii="Times New Roman" w:hAnsi="Times New Roman" w:cs="Times New Roman"/>
          <w:b/>
          <w:bCs/>
          <w:sz w:val="28"/>
          <w:szCs w:val="28"/>
          <w:u w:val="single"/>
        </w:rPr>
        <w:t>Ход занятия</w:t>
      </w:r>
    </w:p>
    <w:p w14:paraId="5941FDF1" w14:textId="6375D4F5" w:rsidR="00AF4DA2" w:rsidRPr="00AF4DA2" w:rsidRDefault="00AF4DA2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4212380"/>
      <w:r w:rsidRPr="00AF4DA2">
        <w:rPr>
          <w:rFonts w:ascii="Times New Roman" w:hAnsi="Times New Roman" w:cs="Times New Roman"/>
          <w:sz w:val="28"/>
          <w:szCs w:val="28"/>
        </w:rPr>
        <w:t>Педагог</w:t>
      </w:r>
      <w:bookmarkEnd w:id="0"/>
      <w:r w:rsidRPr="00AF4DA2">
        <w:rPr>
          <w:rFonts w:ascii="Times New Roman" w:hAnsi="Times New Roman" w:cs="Times New Roman"/>
          <w:sz w:val="28"/>
          <w:szCs w:val="28"/>
        </w:rPr>
        <w:t>:</w:t>
      </w:r>
      <w:r w:rsidR="00790D6D">
        <w:rPr>
          <w:rFonts w:ascii="Times New Roman" w:hAnsi="Times New Roman" w:cs="Times New Roman"/>
          <w:sz w:val="28"/>
          <w:szCs w:val="28"/>
        </w:rPr>
        <w:t xml:space="preserve"> </w:t>
      </w:r>
      <w:r w:rsidR="00790D6D" w:rsidRPr="000E6959">
        <w:rPr>
          <w:rFonts w:ascii="Times New Roman" w:hAnsi="Times New Roman" w:cs="Times New Roman"/>
          <w:i/>
          <w:iCs/>
          <w:sz w:val="28"/>
          <w:szCs w:val="28"/>
        </w:rPr>
        <w:t>Сла</w:t>
      </w:r>
      <w:r w:rsidR="002925D3">
        <w:rPr>
          <w:rFonts w:ascii="Times New Roman" w:hAnsi="Times New Roman" w:cs="Times New Roman"/>
          <w:i/>
          <w:iCs/>
          <w:sz w:val="28"/>
          <w:szCs w:val="28"/>
        </w:rPr>
        <w:t>й</w:t>
      </w:r>
      <w:r w:rsidR="00790D6D" w:rsidRPr="000E6959">
        <w:rPr>
          <w:rFonts w:ascii="Times New Roman" w:hAnsi="Times New Roman" w:cs="Times New Roman"/>
          <w:i/>
          <w:iCs/>
          <w:sz w:val="28"/>
          <w:szCs w:val="28"/>
        </w:rPr>
        <w:t xml:space="preserve">д </w:t>
      </w:r>
      <w:r w:rsidR="000A3B53">
        <w:rPr>
          <w:rFonts w:ascii="Times New Roman" w:hAnsi="Times New Roman" w:cs="Times New Roman"/>
          <w:i/>
          <w:iCs/>
          <w:sz w:val="28"/>
          <w:szCs w:val="28"/>
        </w:rPr>
        <w:t>№1-2</w:t>
      </w:r>
      <w:r w:rsidR="00790D6D" w:rsidRPr="000E6959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790D6D">
        <w:rPr>
          <w:rFonts w:ascii="Times New Roman" w:hAnsi="Times New Roman" w:cs="Times New Roman"/>
          <w:sz w:val="28"/>
          <w:szCs w:val="28"/>
        </w:rPr>
        <w:t xml:space="preserve"> </w:t>
      </w:r>
      <w:r w:rsidRPr="00AF4DA2">
        <w:rPr>
          <w:rFonts w:ascii="Times New Roman" w:hAnsi="Times New Roman" w:cs="Times New Roman"/>
          <w:sz w:val="28"/>
          <w:szCs w:val="28"/>
        </w:rPr>
        <w:t>Война. Какое страшное слово. Война – это горе и страх. Война – это разруха и смерть. Ребята, как вы понимаете, что такое война?</w:t>
      </w:r>
    </w:p>
    <w:p w14:paraId="53B7E9FB" w14:textId="07B2E21A" w:rsidR="00AF4DA2" w:rsidRPr="00AF4DA2" w:rsidRDefault="00AF4DA2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DA2">
        <w:rPr>
          <w:rFonts w:ascii="Times New Roman" w:hAnsi="Times New Roman" w:cs="Times New Roman"/>
          <w:sz w:val="28"/>
          <w:szCs w:val="28"/>
        </w:rPr>
        <w:lastRenderedPageBreak/>
        <w:t xml:space="preserve">Дети: Война – это борьба. </w:t>
      </w:r>
      <w:r w:rsidR="00C70C2B" w:rsidRPr="00AF4DA2">
        <w:rPr>
          <w:rFonts w:ascii="Times New Roman" w:hAnsi="Times New Roman" w:cs="Times New Roman"/>
          <w:sz w:val="28"/>
          <w:szCs w:val="28"/>
        </w:rPr>
        <w:t>(Враг</w:t>
      </w:r>
      <w:r w:rsidRPr="00AF4DA2">
        <w:rPr>
          <w:rFonts w:ascii="Times New Roman" w:hAnsi="Times New Roman" w:cs="Times New Roman"/>
          <w:sz w:val="28"/>
          <w:szCs w:val="28"/>
        </w:rPr>
        <w:t xml:space="preserve"> нападает, а защитники освобождают свою Родину, враги убивают людей, грабят, забирают в плен, расстреливают, бросают бомбы на города, жгут дома.)</w:t>
      </w:r>
    </w:p>
    <w:p w14:paraId="51981D72" w14:textId="77777777" w:rsidR="00AF4DA2" w:rsidRPr="00AF4DA2" w:rsidRDefault="00AF4DA2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DA2">
        <w:rPr>
          <w:rFonts w:ascii="Times New Roman" w:hAnsi="Times New Roman" w:cs="Times New Roman"/>
          <w:sz w:val="28"/>
          <w:szCs w:val="28"/>
        </w:rPr>
        <w:t>Педагог: 22 июня 1941 года. Эта дата известна всем. На нашу страну напал враг – фашистская Германия. Какими другими словами можно назвать этого врага?</w:t>
      </w:r>
    </w:p>
    <w:p w14:paraId="3B4354AF" w14:textId="53AE8165" w:rsidR="00AF4DA2" w:rsidRDefault="00AF4DA2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DA2">
        <w:rPr>
          <w:rFonts w:ascii="Times New Roman" w:hAnsi="Times New Roman" w:cs="Times New Roman"/>
          <w:sz w:val="28"/>
          <w:szCs w:val="28"/>
        </w:rPr>
        <w:t>Дети: (Немцы, гитлеровцы, фашисты, захватчики, враг.)</w:t>
      </w:r>
    </w:p>
    <w:p w14:paraId="1AD7E8D9" w14:textId="14DF4D98" w:rsidR="00C72EC3" w:rsidRPr="00790D6D" w:rsidRDefault="00DA3249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A3249">
        <w:rPr>
          <w:rFonts w:ascii="Times New Roman" w:hAnsi="Times New Roman" w:cs="Times New Roman"/>
          <w:sz w:val="28"/>
          <w:szCs w:val="28"/>
        </w:rPr>
        <w:t>Педагог</w:t>
      </w:r>
      <w:r w:rsidR="00C70C2B">
        <w:rPr>
          <w:rFonts w:ascii="Times New Roman" w:hAnsi="Times New Roman" w:cs="Times New Roman"/>
          <w:sz w:val="28"/>
          <w:szCs w:val="28"/>
        </w:rPr>
        <w:t xml:space="preserve">: </w:t>
      </w:r>
      <w:r w:rsidR="00C70C2B" w:rsidRPr="00790D6D">
        <w:rPr>
          <w:rFonts w:ascii="Times New Roman" w:hAnsi="Times New Roman" w:cs="Times New Roman"/>
          <w:i/>
          <w:iCs/>
          <w:sz w:val="28"/>
          <w:szCs w:val="28"/>
        </w:rPr>
        <w:t>звучит</w:t>
      </w:r>
      <w:r w:rsidR="00C72EC3" w:rsidRPr="00790D6D">
        <w:rPr>
          <w:rFonts w:ascii="Times New Roman" w:hAnsi="Times New Roman" w:cs="Times New Roman"/>
          <w:i/>
          <w:iCs/>
          <w:sz w:val="28"/>
          <w:szCs w:val="28"/>
        </w:rPr>
        <w:t xml:space="preserve"> негромко запись песни «Вставай страна огромная».</w:t>
      </w:r>
    </w:p>
    <w:p w14:paraId="680C8B3F" w14:textId="6C95F246" w:rsidR="00C72EC3" w:rsidRPr="00C72EC3" w:rsidRDefault="00C72EC3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EC3">
        <w:rPr>
          <w:rFonts w:ascii="Times New Roman" w:hAnsi="Times New Roman" w:cs="Times New Roman"/>
          <w:sz w:val="28"/>
          <w:szCs w:val="28"/>
        </w:rPr>
        <w:t>22 июня 1941 года началась Великая Отечественная война. Враг напал на нашу мирную страну внезапно, не объявляя нам войны. В те времена во главе Германии стоял Адольф Гитлер. Он хотел завоевать Россию, ведь наша страна огромная и богатая. Богатства он хотел вывезти в Германию. Нападение Германии на нашу страну было неожиданным.</w:t>
      </w:r>
    </w:p>
    <w:p w14:paraId="4446D57D" w14:textId="4C282D1C" w:rsidR="00C72EC3" w:rsidRPr="00C72EC3" w:rsidRDefault="00C72EC3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EC3">
        <w:rPr>
          <w:rFonts w:ascii="Times New Roman" w:hAnsi="Times New Roman" w:cs="Times New Roman"/>
          <w:sz w:val="28"/>
          <w:szCs w:val="28"/>
        </w:rPr>
        <w:t>Во главе Советской армии в то время стоял маршал Георгий Константинович Жуков.</w:t>
      </w:r>
    </w:p>
    <w:p w14:paraId="6C7901F0" w14:textId="77777777" w:rsidR="00C72EC3" w:rsidRPr="00C72EC3" w:rsidRDefault="00C72EC3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EC3">
        <w:rPr>
          <w:rFonts w:ascii="Times New Roman" w:hAnsi="Times New Roman" w:cs="Times New Roman"/>
          <w:sz w:val="28"/>
          <w:szCs w:val="28"/>
        </w:rPr>
        <w:t>Мужчины отправлялись на фронт. Молодые люди снимали школьную форму, надевали шинели и прямо со школьной скамьи шли на войну.</w:t>
      </w:r>
    </w:p>
    <w:p w14:paraId="74DBDAD2" w14:textId="1B8602BD" w:rsidR="000E6959" w:rsidRDefault="00DA3249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249">
        <w:rPr>
          <w:rFonts w:ascii="Times New Roman" w:hAnsi="Times New Roman" w:cs="Times New Roman"/>
          <w:sz w:val="28"/>
          <w:szCs w:val="28"/>
        </w:rPr>
        <w:t>Педагог</w:t>
      </w:r>
      <w:r w:rsidR="00C72EC3" w:rsidRPr="00C72EC3">
        <w:rPr>
          <w:rFonts w:ascii="Times New Roman" w:hAnsi="Times New Roman" w:cs="Times New Roman"/>
          <w:sz w:val="28"/>
          <w:szCs w:val="28"/>
        </w:rPr>
        <w:t xml:space="preserve">: </w:t>
      </w:r>
      <w:r w:rsidR="000E6959" w:rsidRPr="000E6959">
        <w:rPr>
          <w:rFonts w:ascii="Times New Roman" w:hAnsi="Times New Roman" w:cs="Times New Roman"/>
          <w:sz w:val="28"/>
          <w:szCs w:val="28"/>
        </w:rPr>
        <w:t>До начала Великой Отечественной войны на Северном Сахалине проживало 117 тыс. человек. Южная часть Сахалина, именуемая тогда «Префектурой Карафуто», входила в состав Японии. Там проживало около 400 тыс. человек: порядка 360 тыс. японцев, 23 тыс. корейцев. Около 400 человек русского населения.</w:t>
      </w:r>
      <w:r w:rsidR="000E6959" w:rsidRPr="000E6959">
        <w:t xml:space="preserve"> </w:t>
      </w:r>
      <w:r w:rsidR="000E6959" w:rsidRPr="000E6959">
        <w:rPr>
          <w:rFonts w:ascii="Times New Roman" w:hAnsi="Times New Roman" w:cs="Times New Roman"/>
          <w:sz w:val="28"/>
          <w:szCs w:val="28"/>
        </w:rPr>
        <w:t>К началу Великой Отечественной войны Советский Сахалин подошёл в самом сложном состоянии из всех регионов СССР: на страну совершила нападение гитлеровская Германия, а фактически «под боком» у одного из самых отдалённых регионов страны — тогда ещё «вероятный противник» — Япония.</w:t>
      </w:r>
    </w:p>
    <w:p w14:paraId="7853BB55" w14:textId="108518B8" w:rsidR="000E6959" w:rsidRDefault="000E6959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959">
        <w:rPr>
          <w:rFonts w:ascii="Times New Roman" w:hAnsi="Times New Roman" w:cs="Times New Roman"/>
          <w:sz w:val="28"/>
          <w:szCs w:val="28"/>
        </w:rPr>
        <w:t xml:space="preserve">11 августа </w:t>
      </w:r>
      <w:r>
        <w:rPr>
          <w:rFonts w:ascii="Times New Roman" w:hAnsi="Times New Roman" w:cs="Times New Roman"/>
          <w:sz w:val="28"/>
          <w:szCs w:val="28"/>
        </w:rPr>
        <w:t xml:space="preserve">1945 года </w:t>
      </w:r>
      <w:r w:rsidRPr="000E6959">
        <w:rPr>
          <w:rFonts w:ascii="Times New Roman" w:hAnsi="Times New Roman" w:cs="Times New Roman"/>
          <w:sz w:val="28"/>
          <w:szCs w:val="28"/>
        </w:rPr>
        <w:t>командование 2-го Дальневосточного фронта приступило к операции по освобождению Южного Сахалина от японцев. Проведение операции было возложено на 16-ю армию под командованием генерал-лейтенанта Леонтия Черемисова и Северную Тихоокеанскую военную флотилию под командованием вице-адмирала Владимира Андреева.</w:t>
      </w:r>
    </w:p>
    <w:p w14:paraId="5D120BF4" w14:textId="1DD71D00" w:rsidR="000E6959" w:rsidRDefault="000E6959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959">
        <w:rPr>
          <w:rFonts w:ascii="Times New Roman" w:hAnsi="Times New Roman" w:cs="Times New Roman"/>
          <w:sz w:val="28"/>
          <w:szCs w:val="28"/>
        </w:rPr>
        <w:t>Наступление советских войск завершилось победой и полной капитуляцией Японии на Сахалине 25 августа 1945 года. Последними боевыми действиями на острове стал десант на порт Маока (Холмск), через который японцы пытались вывозить ценности и эвакуировать оставшихся военных. В результате операции в плен было взято 18 320 солдат и офицеров противника.</w:t>
      </w:r>
    </w:p>
    <w:p w14:paraId="1B591454" w14:textId="430CBC75" w:rsidR="000A3B53" w:rsidRDefault="00D12D31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="000E6959">
        <w:rPr>
          <w:rFonts w:ascii="Times New Roman" w:hAnsi="Times New Roman" w:cs="Times New Roman"/>
          <w:sz w:val="28"/>
          <w:szCs w:val="28"/>
        </w:rPr>
        <w:t xml:space="preserve">: на экране Вы видите </w:t>
      </w:r>
      <w:r w:rsidR="000E6959" w:rsidRPr="000E6959">
        <w:rPr>
          <w:rFonts w:ascii="Times New Roman" w:hAnsi="Times New Roman" w:cs="Times New Roman"/>
          <w:sz w:val="28"/>
          <w:szCs w:val="28"/>
        </w:rPr>
        <w:t>колориз</w:t>
      </w:r>
      <w:r w:rsidR="000E6959">
        <w:rPr>
          <w:rFonts w:ascii="Times New Roman" w:hAnsi="Times New Roman" w:cs="Times New Roman"/>
          <w:sz w:val="28"/>
          <w:szCs w:val="28"/>
        </w:rPr>
        <w:t>ированные</w:t>
      </w:r>
      <w:r w:rsidR="00DA3249">
        <w:rPr>
          <w:rFonts w:ascii="Times New Roman" w:hAnsi="Times New Roman" w:cs="Times New Roman"/>
          <w:sz w:val="28"/>
          <w:szCs w:val="28"/>
        </w:rPr>
        <w:t xml:space="preserve"> (восстановленные в цвете)</w:t>
      </w:r>
      <w:r w:rsidR="000E6959">
        <w:rPr>
          <w:rFonts w:ascii="Times New Roman" w:hAnsi="Times New Roman" w:cs="Times New Roman"/>
          <w:sz w:val="28"/>
          <w:szCs w:val="28"/>
        </w:rPr>
        <w:t xml:space="preserve"> фотографии защитников Сахалина. На них они словно оживают. </w:t>
      </w:r>
    </w:p>
    <w:p w14:paraId="60804338" w14:textId="31BE3636" w:rsidR="000E6959" w:rsidRPr="000E6959" w:rsidRDefault="000E6959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E6959">
        <w:rPr>
          <w:rFonts w:ascii="Times New Roman" w:hAnsi="Times New Roman" w:cs="Times New Roman"/>
          <w:i/>
          <w:iCs/>
          <w:sz w:val="28"/>
          <w:szCs w:val="28"/>
        </w:rPr>
        <w:t xml:space="preserve">Слайды </w:t>
      </w:r>
      <w:r w:rsidR="000A3B53">
        <w:rPr>
          <w:rFonts w:ascii="Times New Roman" w:hAnsi="Times New Roman" w:cs="Times New Roman"/>
          <w:i/>
          <w:iCs/>
          <w:sz w:val="28"/>
          <w:szCs w:val="28"/>
        </w:rPr>
        <w:t>№3</w:t>
      </w:r>
      <w:r w:rsidRPr="000E695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0A3B53"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0E695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10E2F420" w14:textId="09B9810E" w:rsidR="00C72EC3" w:rsidRDefault="00DA3249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249">
        <w:rPr>
          <w:rFonts w:ascii="Times New Roman" w:hAnsi="Times New Roman" w:cs="Times New Roman"/>
          <w:sz w:val="28"/>
          <w:szCs w:val="28"/>
        </w:rPr>
        <w:t>Педагог</w:t>
      </w:r>
      <w:r w:rsidR="00C72EC3" w:rsidRPr="00C72EC3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7C4EA6D" w14:textId="1B5A3CE8" w:rsidR="00790D6D" w:rsidRPr="00C72EC3" w:rsidRDefault="00790D6D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кого из героев Великой Отечественной войны из Сахалинской области вы знаете?</w:t>
      </w:r>
    </w:p>
    <w:p w14:paraId="7F96DA0E" w14:textId="592ABE1C" w:rsidR="00C72EC3" w:rsidRDefault="00790D6D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D6D">
        <w:rPr>
          <w:rFonts w:ascii="Times New Roman" w:hAnsi="Times New Roman" w:cs="Times New Roman"/>
          <w:sz w:val="28"/>
          <w:szCs w:val="28"/>
        </w:rPr>
        <w:t>Ответы детей.</w:t>
      </w:r>
    </w:p>
    <w:p w14:paraId="5C9D2F3C" w14:textId="249B829F" w:rsidR="003C2BD1" w:rsidRPr="003C2BD1" w:rsidRDefault="00DA3249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249">
        <w:rPr>
          <w:rFonts w:ascii="Times New Roman" w:hAnsi="Times New Roman" w:cs="Times New Roman"/>
          <w:sz w:val="28"/>
          <w:szCs w:val="28"/>
        </w:rPr>
        <w:lastRenderedPageBreak/>
        <w:t>Педагог</w:t>
      </w:r>
      <w:r w:rsidR="003C2BD1">
        <w:rPr>
          <w:rFonts w:ascii="Times New Roman" w:hAnsi="Times New Roman" w:cs="Times New Roman"/>
          <w:sz w:val="28"/>
          <w:szCs w:val="28"/>
        </w:rPr>
        <w:t xml:space="preserve">: </w:t>
      </w:r>
      <w:r w:rsidR="002925D3" w:rsidRPr="00D8687A">
        <w:rPr>
          <w:rFonts w:ascii="Times New Roman" w:hAnsi="Times New Roman" w:cs="Times New Roman"/>
          <w:i/>
          <w:iCs/>
          <w:sz w:val="28"/>
          <w:szCs w:val="28"/>
        </w:rPr>
        <w:t xml:space="preserve">Слайд </w:t>
      </w:r>
      <w:r w:rsidR="000A3B53" w:rsidRPr="00D8687A">
        <w:rPr>
          <w:rFonts w:ascii="Times New Roman" w:hAnsi="Times New Roman" w:cs="Times New Roman"/>
          <w:i/>
          <w:iCs/>
          <w:sz w:val="28"/>
          <w:szCs w:val="28"/>
        </w:rPr>
        <w:t>№11</w:t>
      </w:r>
      <w:r w:rsidR="002925D3">
        <w:rPr>
          <w:rFonts w:ascii="Times New Roman" w:hAnsi="Times New Roman" w:cs="Times New Roman"/>
          <w:sz w:val="28"/>
          <w:szCs w:val="28"/>
        </w:rPr>
        <w:t xml:space="preserve">. </w:t>
      </w:r>
      <w:r w:rsidR="003C2BD1">
        <w:rPr>
          <w:rFonts w:ascii="Times New Roman" w:hAnsi="Times New Roman" w:cs="Times New Roman"/>
          <w:sz w:val="28"/>
          <w:szCs w:val="28"/>
        </w:rPr>
        <w:t xml:space="preserve">Один из героев </w:t>
      </w:r>
      <w:r w:rsidR="003C2BD1" w:rsidRPr="003C2BD1">
        <w:rPr>
          <w:rFonts w:ascii="Times New Roman" w:hAnsi="Times New Roman" w:cs="Times New Roman"/>
          <w:sz w:val="28"/>
          <w:szCs w:val="28"/>
        </w:rPr>
        <w:t>Велик</w:t>
      </w:r>
      <w:r w:rsidR="003C2BD1">
        <w:rPr>
          <w:rFonts w:ascii="Times New Roman" w:hAnsi="Times New Roman" w:cs="Times New Roman"/>
          <w:sz w:val="28"/>
          <w:szCs w:val="28"/>
        </w:rPr>
        <w:t>ой</w:t>
      </w:r>
      <w:r w:rsidR="003C2BD1" w:rsidRPr="003C2BD1">
        <w:rPr>
          <w:rFonts w:ascii="Times New Roman" w:hAnsi="Times New Roman" w:cs="Times New Roman"/>
          <w:sz w:val="28"/>
          <w:szCs w:val="28"/>
        </w:rPr>
        <w:t xml:space="preserve"> Отечественн</w:t>
      </w:r>
      <w:r w:rsidR="003C2BD1">
        <w:rPr>
          <w:rFonts w:ascii="Times New Roman" w:hAnsi="Times New Roman" w:cs="Times New Roman"/>
          <w:sz w:val="28"/>
          <w:szCs w:val="28"/>
        </w:rPr>
        <w:t>ой</w:t>
      </w:r>
      <w:r w:rsidR="003C2BD1" w:rsidRPr="003C2BD1">
        <w:rPr>
          <w:rFonts w:ascii="Times New Roman" w:hAnsi="Times New Roman" w:cs="Times New Roman"/>
          <w:sz w:val="28"/>
          <w:szCs w:val="28"/>
        </w:rPr>
        <w:t xml:space="preserve"> войн</w:t>
      </w:r>
      <w:r w:rsidR="003C2BD1">
        <w:rPr>
          <w:rFonts w:ascii="Times New Roman" w:hAnsi="Times New Roman" w:cs="Times New Roman"/>
          <w:sz w:val="28"/>
          <w:szCs w:val="28"/>
        </w:rPr>
        <w:t xml:space="preserve">ы является </w:t>
      </w:r>
      <w:r w:rsidR="003C2BD1" w:rsidRPr="003C2BD1">
        <w:rPr>
          <w:rFonts w:ascii="Times New Roman" w:hAnsi="Times New Roman" w:cs="Times New Roman"/>
          <w:sz w:val="28"/>
          <w:szCs w:val="28"/>
        </w:rPr>
        <w:t>БУЮКЛЫ АНТОН ЕФИМОВИЧ (1915–1945). Герой Советского Союза, участник Южно‐Сахалинской операции.</w:t>
      </w:r>
    </w:p>
    <w:p w14:paraId="3EED0BA9" w14:textId="6A8551EA" w:rsidR="003C2BD1" w:rsidRPr="00D12D31" w:rsidRDefault="003C2BD1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BD1">
        <w:rPr>
          <w:rFonts w:ascii="Times New Roman" w:hAnsi="Times New Roman" w:cs="Times New Roman"/>
          <w:sz w:val="28"/>
          <w:szCs w:val="28"/>
        </w:rPr>
        <w:t xml:space="preserve">Пожалуй, этот человек – один из самых популярных героев-освободителей Сахалина. </w:t>
      </w:r>
      <w:r w:rsidR="000E6959">
        <w:rPr>
          <w:rFonts w:ascii="Times New Roman" w:hAnsi="Times New Roman" w:cs="Times New Roman"/>
          <w:sz w:val="28"/>
          <w:szCs w:val="28"/>
        </w:rPr>
        <w:t>Е</w:t>
      </w:r>
      <w:r w:rsidRPr="003C2BD1">
        <w:rPr>
          <w:rFonts w:ascii="Times New Roman" w:hAnsi="Times New Roman" w:cs="Times New Roman"/>
          <w:sz w:val="28"/>
          <w:szCs w:val="28"/>
        </w:rPr>
        <w:t>го именем назван</w:t>
      </w:r>
      <w:r w:rsidR="00DA3249">
        <w:rPr>
          <w:rFonts w:ascii="Times New Roman" w:hAnsi="Times New Roman" w:cs="Times New Roman"/>
          <w:sz w:val="28"/>
          <w:szCs w:val="28"/>
        </w:rPr>
        <w:t>ы</w:t>
      </w:r>
      <w:r w:rsidRPr="003C2BD1">
        <w:rPr>
          <w:rFonts w:ascii="Times New Roman" w:hAnsi="Times New Roman" w:cs="Times New Roman"/>
          <w:sz w:val="28"/>
          <w:szCs w:val="28"/>
        </w:rPr>
        <w:t xml:space="preserve"> улиц</w:t>
      </w:r>
      <w:r w:rsidR="00DA3249">
        <w:rPr>
          <w:rFonts w:ascii="Times New Roman" w:hAnsi="Times New Roman" w:cs="Times New Roman"/>
          <w:sz w:val="28"/>
          <w:szCs w:val="28"/>
        </w:rPr>
        <w:t>ы</w:t>
      </w:r>
      <w:r w:rsidRPr="003C2BD1">
        <w:rPr>
          <w:rFonts w:ascii="Times New Roman" w:hAnsi="Times New Roman" w:cs="Times New Roman"/>
          <w:sz w:val="28"/>
          <w:szCs w:val="28"/>
        </w:rPr>
        <w:t xml:space="preserve"> в </w:t>
      </w:r>
      <w:r w:rsidR="000E6959">
        <w:rPr>
          <w:rFonts w:ascii="Times New Roman" w:hAnsi="Times New Roman" w:cs="Times New Roman"/>
          <w:sz w:val="28"/>
          <w:szCs w:val="28"/>
        </w:rPr>
        <w:t xml:space="preserve">Сахалинской </w:t>
      </w:r>
      <w:r w:rsidR="00DA3249">
        <w:rPr>
          <w:rFonts w:ascii="Times New Roman" w:hAnsi="Times New Roman" w:cs="Times New Roman"/>
          <w:sz w:val="28"/>
          <w:szCs w:val="28"/>
        </w:rPr>
        <w:t>области</w:t>
      </w:r>
      <w:r w:rsidRPr="003C2BD1">
        <w:rPr>
          <w:rFonts w:ascii="Times New Roman" w:hAnsi="Times New Roman" w:cs="Times New Roman"/>
          <w:sz w:val="28"/>
          <w:szCs w:val="28"/>
        </w:rPr>
        <w:t>, а также небольшое село</w:t>
      </w:r>
      <w:r w:rsidR="00D12D31" w:rsidRPr="00D12D31">
        <w:rPr>
          <w:rFonts w:ascii="Times New Roman" w:hAnsi="Times New Roman" w:cs="Times New Roman"/>
          <w:sz w:val="28"/>
          <w:szCs w:val="28"/>
        </w:rPr>
        <w:t>.</w:t>
      </w:r>
    </w:p>
    <w:p w14:paraId="3FF8D5D1" w14:textId="77777777" w:rsidR="003C2BD1" w:rsidRPr="003C2BD1" w:rsidRDefault="003C2BD1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BD1">
        <w:rPr>
          <w:rFonts w:ascii="Times New Roman" w:hAnsi="Times New Roman" w:cs="Times New Roman"/>
          <w:sz w:val="28"/>
          <w:szCs w:val="28"/>
        </w:rPr>
        <w:t>Уже в 15 лет он начал работать, трудился в колхозе в родном селе и на строительстве в Днепропетровске. В 1936 году служил в армии на Сахалине, где и решил остаться после демобилизации осенью 1939 года.</w:t>
      </w:r>
    </w:p>
    <w:p w14:paraId="60D0E88D" w14:textId="77777777" w:rsidR="003C2BD1" w:rsidRPr="003C2BD1" w:rsidRDefault="003C2BD1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BD1">
        <w:rPr>
          <w:rFonts w:ascii="Times New Roman" w:hAnsi="Times New Roman" w:cs="Times New Roman"/>
          <w:sz w:val="28"/>
          <w:szCs w:val="28"/>
        </w:rPr>
        <w:t>Впрочем, вдоволь насладиться жизнью на гражданке молодому парню так и не было суждено, в возрасте 26 лет война вновь призвала его в солдатский строй. К моменту окончания Второй Мировой он уже дослужился до командира пулеметного расчета. В августе 1945 года, в ходе Южно‐Сахалинской операции, когда советские войска уже подступили к Харамитогским высотам, Антон Буюклы и совершил подвиг, за который ему спустя 20 лет присвоят звание Героя Советского Союза посмертно. На подступах к высотам его роту блокировал вражеский дзот. Прорваться было практически невозможно, поэтому солдат принял удар на себя, бросился на амбразуру и закрыл дзот своим телом, открыв для боевых товарищей путь для наступления.</w:t>
      </w:r>
    </w:p>
    <w:p w14:paraId="5FD2475A" w14:textId="01E2A33F" w:rsidR="003C2BD1" w:rsidRPr="00C72EC3" w:rsidRDefault="003C2BD1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BD1">
        <w:rPr>
          <w:rFonts w:ascii="Times New Roman" w:hAnsi="Times New Roman" w:cs="Times New Roman"/>
          <w:sz w:val="28"/>
          <w:szCs w:val="28"/>
        </w:rPr>
        <w:t xml:space="preserve">Герой-освободитель похоронен на Сахалине, в селе Леонидово. На месте его гибели установлен обелиск. </w:t>
      </w:r>
    </w:p>
    <w:p w14:paraId="59383ABA" w14:textId="2257BBCA" w:rsidR="00C72EC3" w:rsidRPr="00C72EC3" w:rsidRDefault="00DA3249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249">
        <w:rPr>
          <w:rFonts w:ascii="Times New Roman" w:hAnsi="Times New Roman" w:cs="Times New Roman"/>
          <w:sz w:val="28"/>
          <w:szCs w:val="28"/>
        </w:rPr>
        <w:t>Педагог</w:t>
      </w:r>
      <w:r w:rsidR="00C72EC3" w:rsidRPr="00C72EC3">
        <w:rPr>
          <w:rFonts w:ascii="Times New Roman" w:hAnsi="Times New Roman" w:cs="Times New Roman"/>
          <w:sz w:val="28"/>
          <w:szCs w:val="28"/>
        </w:rPr>
        <w:t>:</w:t>
      </w:r>
      <w:r w:rsidR="00C70C2B">
        <w:rPr>
          <w:rFonts w:ascii="Times New Roman" w:hAnsi="Times New Roman" w:cs="Times New Roman"/>
          <w:sz w:val="28"/>
          <w:szCs w:val="28"/>
        </w:rPr>
        <w:t xml:space="preserve"> </w:t>
      </w:r>
      <w:r w:rsidR="00C72EC3" w:rsidRPr="00C72EC3">
        <w:rPr>
          <w:rFonts w:ascii="Times New Roman" w:hAnsi="Times New Roman" w:cs="Times New Roman"/>
          <w:sz w:val="28"/>
          <w:szCs w:val="28"/>
        </w:rPr>
        <w:t>На полях сражений во время Великой Отечественной войны погибло очень много русских солдат и офицеров. Имена многих из них до сих пор неизвестны. Наш народ чтит память героев, погибших в боях нашей армии против фашистов. Почти в каждом городе нашей бескрайней Родины есть место, где в честь героического подвига русского народа установлен памятник или обелиск.</w:t>
      </w:r>
    </w:p>
    <w:p w14:paraId="5D31E449" w14:textId="0DC020F9" w:rsidR="00C72EC3" w:rsidRPr="00C72EC3" w:rsidRDefault="00C72EC3" w:rsidP="00586F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EC3">
        <w:rPr>
          <w:rFonts w:ascii="Times New Roman" w:hAnsi="Times New Roman" w:cs="Times New Roman"/>
          <w:sz w:val="28"/>
          <w:szCs w:val="28"/>
        </w:rPr>
        <w:t xml:space="preserve">Символ того, что потомки помнят подвиг людей, спасших Россию от немецкого рабства, чтят эту память и безмерно благодарны им, </w:t>
      </w:r>
      <w:r w:rsidR="00D8687A" w:rsidRPr="00D8687A">
        <w:rPr>
          <w:rFonts w:ascii="Times New Roman" w:hAnsi="Times New Roman" w:cs="Times New Roman"/>
          <w:sz w:val="28"/>
          <w:szCs w:val="28"/>
        </w:rPr>
        <w:t>-</w:t>
      </w:r>
      <w:r w:rsidRPr="00C72EC3">
        <w:rPr>
          <w:rFonts w:ascii="Times New Roman" w:hAnsi="Times New Roman" w:cs="Times New Roman"/>
          <w:sz w:val="28"/>
          <w:szCs w:val="28"/>
        </w:rPr>
        <w:t xml:space="preserve"> горящий у каждого памятника огонь. Его горячее пламя похоже на сердца тех людей, которые боролись с фашистами. Его называют «вечным», потому что он не гаснет ни днем, ни ночью, ни в проливной дождь, ни в самую сильную метель, как не должна угасать наша память о тех страшных и великих годах в судьбе нашей страны </w:t>
      </w:r>
      <w:r w:rsidR="00D8687A" w:rsidRPr="00D8687A">
        <w:rPr>
          <w:rFonts w:ascii="Times New Roman" w:hAnsi="Times New Roman" w:cs="Times New Roman"/>
          <w:sz w:val="28"/>
          <w:szCs w:val="28"/>
        </w:rPr>
        <w:t>-</w:t>
      </w:r>
      <w:r w:rsidRPr="00C72EC3">
        <w:rPr>
          <w:rFonts w:ascii="Times New Roman" w:hAnsi="Times New Roman" w:cs="Times New Roman"/>
          <w:sz w:val="28"/>
          <w:szCs w:val="28"/>
        </w:rPr>
        <w:t xml:space="preserve"> Великой Отечественной войне.</w:t>
      </w:r>
    </w:p>
    <w:sectPr w:rsidR="00C72EC3" w:rsidRPr="00C72EC3" w:rsidSect="00586F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D01B1E"/>
    <w:multiLevelType w:val="hybridMultilevel"/>
    <w:tmpl w:val="75E2D424"/>
    <w:lvl w:ilvl="0" w:tplc="0A50D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844"/>
    <w:rsid w:val="000A3B53"/>
    <w:rsid w:val="000B1844"/>
    <w:rsid w:val="000E6959"/>
    <w:rsid w:val="00191E3B"/>
    <w:rsid w:val="001F1F52"/>
    <w:rsid w:val="002925D3"/>
    <w:rsid w:val="002A438D"/>
    <w:rsid w:val="002B0852"/>
    <w:rsid w:val="00384FDC"/>
    <w:rsid w:val="003C2BD1"/>
    <w:rsid w:val="005221EB"/>
    <w:rsid w:val="00586F3D"/>
    <w:rsid w:val="00790D6D"/>
    <w:rsid w:val="009A7A3A"/>
    <w:rsid w:val="00AD370E"/>
    <w:rsid w:val="00AF4DA2"/>
    <w:rsid w:val="00C70C2B"/>
    <w:rsid w:val="00C72EC3"/>
    <w:rsid w:val="00C90CCD"/>
    <w:rsid w:val="00D12D31"/>
    <w:rsid w:val="00D8687A"/>
    <w:rsid w:val="00DA3249"/>
    <w:rsid w:val="00DD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67DB"/>
  <w15:chartTrackingRefBased/>
  <w15:docId w15:val="{33268526-6F0E-47E9-AF86-8A6D46E06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D31"/>
    <w:pPr>
      <w:ind w:left="720"/>
      <w:contextualSpacing/>
    </w:pPr>
  </w:style>
  <w:style w:type="paragraph" w:customStyle="1" w:styleId="c1">
    <w:name w:val="c1"/>
    <w:basedOn w:val="a"/>
    <w:rsid w:val="00586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86F3D"/>
  </w:style>
  <w:style w:type="character" w:customStyle="1" w:styleId="c3">
    <w:name w:val="c3"/>
    <w:basedOn w:val="a0"/>
    <w:rsid w:val="00586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5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Бакалец</dc:creator>
  <cp:keywords/>
  <dc:description/>
  <cp:lastModifiedBy>Shop</cp:lastModifiedBy>
  <cp:revision>14</cp:revision>
  <dcterms:created xsi:type="dcterms:W3CDTF">2021-02-14T05:32:00Z</dcterms:created>
  <dcterms:modified xsi:type="dcterms:W3CDTF">2021-02-16T23:14:00Z</dcterms:modified>
</cp:coreProperties>
</file>